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B09" w:rsidRPr="009A3C46" w:rsidRDefault="009706DD">
      <w:pPr>
        <w:rPr>
          <w:sz w:val="40"/>
          <w:szCs w:val="40"/>
          <w:u w:val="single"/>
        </w:rPr>
      </w:pPr>
      <w:r w:rsidRPr="009A3C46">
        <w:rPr>
          <w:b/>
          <w:sz w:val="40"/>
          <w:szCs w:val="40"/>
          <w:u w:val="single"/>
        </w:rPr>
        <w:t>Пример незаконного использования личных данных</w:t>
      </w:r>
      <w:r w:rsidRPr="009A3C46">
        <w:rPr>
          <w:sz w:val="40"/>
          <w:szCs w:val="40"/>
          <w:u w:val="single"/>
        </w:rPr>
        <w:t xml:space="preserve"> </w:t>
      </w:r>
    </w:p>
    <w:p w:rsidR="009706DD" w:rsidRPr="009A3C46" w:rsidRDefault="009706DD" w:rsidP="009706DD">
      <w:pPr>
        <w:shd w:val="clear" w:color="auto" w:fill="FFFFFF"/>
        <w:spacing w:before="0" w:beforeAutospacing="0" w:after="75" w:afterAutospacing="0" w:line="240" w:lineRule="auto"/>
        <w:outlineLvl w:val="1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9A3C46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 Хабаровске вынесен приговор сотруднице банка, обвиняемой в хищении денежных средств с банковских счетов пенсионеров</w:t>
      </w:r>
    </w:p>
    <w:p w:rsidR="009706DD" w:rsidRPr="009706DD" w:rsidRDefault="0015703B" w:rsidP="009706DD">
      <w:pPr>
        <w:shd w:val="clear" w:color="auto" w:fill="FFFFFF"/>
        <w:spacing w:before="0" w:beforeAutospacing="0" w:after="75" w:afterAutospacing="0" w:line="240" w:lineRule="auto"/>
        <w:rPr>
          <w:rFonts w:ascii="Arial" w:eastAsia="Times New Roman" w:hAnsi="Arial" w:cs="Arial"/>
          <w:color w:val="7E7E7E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7E7E7E"/>
          <w:sz w:val="24"/>
          <w:szCs w:val="24"/>
          <w:lang w:eastAsia="ru-RU"/>
        </w:rPr>
        <w:t>16.02</w:t>
      </w:r>
      <w:r w:rsidR="001D164E">
        <w:rPr>
          <w:rFonts w:ascii="Arial" w:eastAsia="Times New Roman" w:hAnsi="Arial" w:cs="Arial"/>
          <w:color w:val="7E7E7E"/>
          <w:sz w:val="24"/>
          <w:szCs w:val="24"/>
          <w:lang w:eastAsia="ru-RU"/>
        </w:rPr>
        <w:t>.2018  С</w:t>
      </w:r>
      <w:r w:rsidR="009706DD" w:rsidRPr="009706DD">
        <w:rPr>
          <w:rFonts w:ascii="Arial" w:eastAsia="Times New Roman" w:hAnsi="Arial" w:cs="Arial"/>
          <w:color w:val="7E7E7E"/>
          <w:sz w:val="24"/>
          <w:szCs w:val="24"/>
          <w:lang w:eastAsia="ru-RU"/>
        </w:rPr>
        <w:t>егодня  12:05</w:t>
      </w:r>
    </w:p>
    <w:p w:rsidR="009706DD" w:rsidRPr="009706DD" w:rsidRDefault="009706DD" w:rsidP="009706DD">
      <w:pPr>
        <w:shd w:val="clear" w:color="auto" w:fill="FFFFFF"/>
        <w:spacing w:before="150" w:beforeAutospacing="0" w:after="150" w:afterAutospacing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706D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Следственным Управлением УМВД России по городу Хабаровску установлена причастность 33-летней сотрудницы кредитной организации в хищении более трех миллионов рублей со счетов пенсионеров.</w:t>
      </w:r>
    </w:p>
    <w:p w:rsidR="009706DD" w:rsidRPr="009706DD" w:rsidRDefault="009706DD" w:rsidP="009706DD">
      <w:pPr>
        <w:shd w:val="clear" w:color="auto" w:fill="FFFFFF"/>
        <w:spacing w:before="150" w:beforeAutospacing="0" w:after="150" w:afterAutospacing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706D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 ходе предварительного следствия установлено, что 75-летняя </w:t>
      </w:r>
      <w:proofErr w:type="spellStart"/>
      <w:r w:rsidRPr="009706D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хабаровчанка</w:t>
      </w:r>
      <w:proofErr w:type="spellEnd"/>
      <w:r w:rsidRPr="009706D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оформила сберегательный вклад в одном из банков краевого центра. На расчетный счет пенсионерка положила более двух миллионов рублей. Спустя несколько месяцев пожилая женщина обратилась в кредитную организацию для получения начисленных процентов. Однако, как выяснилось, все сбережения потерпевшей исчезли с банковского счета. </w:t>
      </w:r>
    </w:p>
    <w:p w:rsidR="009706DD" w:rsidRPr="009706DD" w:rsidRDefault="009706DD" w:rsidP="009706DD">
      <w:pPr>
        <w:shd w:val="clear" w:color="auto" w:fill="FFFFFF"/>
        <w:spacing w:before="150" w:beforeAutospacing="0" w:after="150" w:afterAutospacing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706D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 результате проведения оперативных мероприятий сотрудники уголовного розыска задержали ранее не судимую 33-летнюю сотрудницу финансовой организации. Обвиняемая, имея доступ к личной информации клиентов, оформила банковскую карту на имя 75-летней </w:t>
      </w:r>
      <w:proofErr w:type="spellStart"/>
      <w:r w:rsidRPr="009706D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хабаровчанки</w:t>
      </w:r>
      <w:proofErr w:type="spellEnd"/>
      <w:r w:rsidRPr="009706D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После чего, злоумышленница с расчетного счета пенсионерки перевела более двух миллионов рублей на изготовленную пластиковую карту, с которой в последующем и похитила денежные средства потерпевшей.</w:t>
      </w:r>
    </w:p>
    <w:p w:rsidR="009706DD" w:rsidRPr="009706DD" w:rsidRDefault="009706DD" w:rsidP="009706DD">
      <w:pPr>
        <w:shd w:val="clear" w:color="auto" w:fill="FFFFFF"/>
        <w:spacing w:before="150" w:beforeAutospacing="0" w:after="150" w:afterAutospacing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706D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Следственными органами УМВД России по городу Хабаровску в ходе предварительного расследования уголовного дела, возбужденного по признакам преступления, предусмотренного </w:t>
      </w:r>
      <w:proofErr w:type="gramStart"/>
      <w:r w:rsidRPr="009706D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</w:t>
      </w:r>
      <w:proofErr w:type="gramEnd"/>
      <w:r w:rsidRPr="009706D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4 ст.158 Уголовного кодекса Российской Федерации, установлена причастность обвиняемой к двум аналогичным противоправным эпизодам. Суммарный ущерб составил более трех миллионов рублей.</w:t>
      </w:r>
    </w:p>
    <w:p w:rsidR="009706DD" w:rsidRDefault="009706DD" w:rsidP="009706DD">
      <w:pPr>
        <w:shd w:val="clear" w:color="auto" w:fill="FFFFFF"/>
        <w:spacing w:before="150" w:beforeAutospacing="0" w:after="150" w:afterAutospacing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 w:rsidRPr="009706D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Решением Краснофлотского районного суда подсудимой назначено наказание в виде четырех лет и шести месяцев лишения свободы условно, с возмещением материального ущерба потерпевшим.</w:t>
      </w:r>
      <w:r w:rsidR="00B55DBA" w:rsidRPr="00B55D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B55DBA" w:rsidRDefault="00B55DBA" w:rsidP="00B55DBA">
      <w:pPr>
        <w:shd w:val="clear" w:color="auto" w:fill="FFFFFF"/>
        <w:spacing w:before="150" w:beforeAutospacing="0" w:after="150" w:afterAutospacing="0" w:line="240" w:lineRule="auto"/>
        <w:jc w:val="center"/>
        <w:rPr>
          <w:rFonts w:ascii="Arial" w:eastAsia="Times New Roman" w:hAnsi="Arial" w:cs="Arial"/>
          <w:b/>
          <w:color w:val="000000"/>
          <w:lang w:val="en-US" w:eastAsia="ru-RU"/>
        </w:rPr>
      </w:pPr>
      <w:r w:rsidRPr="00B55DBA">
        <w:rPr>
          <w:rFonts w:ascii="Arial" w:eastAsia="Times New Roman" w:hAnsi="Arial" w:cs="Arial"/>
          <w:b/>
          <w:color w:val="000000"/>
          <w:sz w:val="40"/>
          <w:szCs w:val="40"/>
          <w:lang w:val="en-US" w:eastAsia="ru-RU"/>
        </w:rPr>
        <w:t>*  *  *  *  *</w:t>
      </w:r>
    </w:p>
    <w:p w:rsidR="00B55DBA" w:rsidRPr="009A3C46" w:rsidRDefault="00B55DBA" w:rsidP="00B55DBA">
      <w:pPr>
        <w:shd w:val="clear" w:color="auto" w:fill="FFFFFF"/>
        <w:spacing w:before="150" w:beforeAutospacing="0" w:after="150" w:afterAutospacing="0" w:line="240" w:lineRule="auto"/>
        <w:rPr>
          <w:rFonts w:eastAsia="Times New Roman" w:cs="Arial"/>
          <w:color w:val="000000"/>
          <w:lang w:eastAsia="ru-RU"/>
        </w:rPr>
      </w:pPr>
      <w:r>
        <w:rPr>
          <w:rFonts w:eastAsia="Times New Roman" w:cs="Arial"/>
          <w:color w:val="000000"/>
          <w:lang w:eastAsia="ru-RU"/>
        </w:rPr>
        <w:t xml:space="preserve">Этот пример </w:t>
      </w:r>
      <w:r w:rsidRPr="00B55DBA">
        <w:rPr>
          <w:rFonts w:eastAsia="Times New Roman" w:cs="Arial"/>
          <w:color w:val="000000"/>
          <w:u w:val="single"/>
          <w:lang w:eastAsia="ru-RU"/>
        </w:rPr>
        <w:t>мошеннического использования личных данных</w:t>
      </w:r>
      <w:r>
        <w:rPr>
          <w:rFonts w:eastAsia="Times New Roman" w:cs="Arial"/>
          <w:color w:val="000000"/>
          <w:lang w:eastAsia="ru-RU"/>
        </w:rPr>
        <w:t xml:space="preserve">, что Вы скачали вместе с книгой у меня на сайте из раздела </w:t>
      </w:r>
      <w:hyperlink r:id="rId5" w:history="1">
        <w:r w:rsidRPr="00BB47C2">
          <w:rPr>
            <w:rStyle w:val="a5"/>
            <w:rFonts w:eastAsia="Times New Roman" w:cs="Arial"/>
            <w:b/>
            <w:lang w:eastAsia="ru-RU"/>
          </w:rPr>
          <w:t>«Оформление удалённой работы»</w:t>
        </w:r>
      </w:hyperlink>
      <w:r>
        <w:rPr>
          <w:rFonts w:eastAsia="Times New Roman" w:cs="Arial"/>
          <w:color w:val="000000"/>
          <w:lang w:eastAsia="ru-RU"/>
        </w:rPr>
        <w:t xml:space="preserve">, я нашёл на ресурсе </w:t>
      </w:r>
      <w:r w:rsidRPr="009A3C46">
        <w:rPr>
          <w:rFonts w:eastAsia="Times New Roman" w:cs="Arial"/>
          <w:b/>
          <w:color w:val="000000"/>
          <w:lang w:eastAsia="ru-RU"/>
        </w:rPr>
        <w:t>«Отдел</w:t>
      </w:r>
      <w:proofErr w:type="gramStart"/>
      <w:r w:rsidRPr="009A3C46">
        <w:rPr>
          <w:rFonts w:eastAsia="Times New Roman" w:cs="Arial"/>
          <w:b/>
          <w:color w:val="000000"/>
          <w:lang w:eastAsia="ru-RU"/>
        </w:rPr>
        <w:t xml:space="preserve"> К</w:t>
      </w:r>
      <w:proofErr w:type="gramEnd"/>
      <w:r w:rsidRPr="009A3C46">
        <w:rPr>
          <w:rFonts w:eastAsia="Times New Roman" w:cs="Arial"/>
          <w:b/>
          <w:color w:val="000000"/>
          <w:lang w:eastAsia="ru-RU"/>
        </w:rPr>
        <w:t>»</w:t>
      </w:r>
      <w:r>
        <w:rPr>
          <w:rFonts w:eastAsia="Times New Roman" w:cs="Arial"/>
          <w:color w:val="000000"/>
          <w:lang w:eastAsia="ru-RU"/>
        </w:rPr>
        <w:t xml:space="preserve">, который как раз и создан для борьбы с мошенниками в интернете. Точный адрес  этого ресурса такой </w:t>
      </w:r>
      <w:r w:rsidR="007A1AD4">
        <w:rPr>
          <w:rFonts w:eastAsia="Times New Roman" w:cs="Arial"/>
          <w:color w:val="000000"/>
          <w:lang w:eastAsia="ru-RU"/>
        </w:rPr>
        <w:t xml:space="preserve"> </w:t>
      </w:r>
      <w:r>
        <w:rPr>
          <w:rFonts w:eastAsia="Times New Roman" w:cs="Arial"/>
          <w:color w:val="000000"/>
          <w:lang w:eastAsia="ru-RU"/>
        </w:rPr>
        <w:t>-</w:t>
      </w:r>
      <w:r w:rsidR="007A1AD4">
        <w:rPr>
          <w:rFonts w:eastAsia="Times New Roman" w:cs="Arial"/>
          <w:color w:val="000000"/>
          <w:lang w:eastAsia="ru-RU"/>
        </w:rPr>
        <w:t xml:space="preserve"> </w:t>
      </w:r>
      <w:r>
        <w:rPr>
          <w:rFonts w:eastAsia="Times New Roman" w:cs="Arial"/>
          <w:color w:val="000000"/>
          <w:lang w:eastAsia="ru-RU"/>
        </w:rPr>
        <w:t xml:space="preserve"> </w:t>
      </w:r>
      <w:hyperlink r:id="rId6" w:history="1">
        <w:r w:rsidRPr="00B55DBA">
          <w:rPr>
            <w:rStyle w:val="a5"/>
            <w:rFonts w:eastAsia="Times New Roman" w:cs="Arial"/>
            <w:b/>
            <w:sz w:val="28"/>
            <w:szCs w:val="28"/>
            <w:lang w:eastAsia="ru-RU"/>
          </w:rPr>
          <w:t>https://мвд.рф</w:t>
        </w:r>
      </w:hyperlink>
      <w:r w:rsidR="009A3C46" w:rsidRPr="009A3C46">
        <w:rPr>
          <w:rFonts w:eastAsia="Times New Roman" w:cs="Arial"/>
          <w:color w:val="000000"/>
          <w:lang w:eastAsia="ru-RU"/>
        </w:rPr>
        <w:t xml:space="preserve"> </w:t>
      </w:r>
    </w:p>
    <w:p w:rsidR="009A3C46" w:rsidRPr="009A3C46" w:rsidRDefault="009A3C46" w:rsidP="00B55DBA">
      <w:pPr>
        <w:shd w:val="clear" w:color="auto" w:fill="FFFFFF"/>
        <w:spacing w:before="150" w:beforeAutospacing="0" w:after="150" w:afterAutospacing="0" w:line="240" w:lineRule="auto"/>
        <w:rPr>
          <w:rFonts w:eastAsia="Times New Roman" w:cs="Arial"/>
          <w:color w:val="000000"/>
          <w:lang w:eastAsia="ru-RU"/>
        </w:rPr>
      </w:pPr>
      <w:r w:rsidRPr="009A3C46">
        <w:rPr>
          <w:rFonts w:eastAsia="Times New Roman" w:cs="Arial"/>
          <w:color w:val="000000"/>
          <w:lang w:eastAsia="ru-RU"/>
        </w:rPr>
        <w:t>О</w:t>
      </w:r>
      <w:r>
        <w:rPr>
          <w:rFonts w:eastAsia="Times New Roman" w:cs="Arial"/>
          <w:color w:val="000000"/>
          <w:lang w:eastAsia="ru-RU"/>
        </w:rPr>
        <w:t xml:space="preserve">т всей души желаю, чтобы он Вам </w:t>
      </w:r>
      <w:r w:rsidRPr="009A3C46">
        <w:rPr>
          <w:rFonts w:eastAsia="Times New Roman" w:cs="Arial"/>
          <w:b/>
          <w:color w:val="000000"/>
          <w:lang w:eastAsia="ru-RU"/>
        </w:rPr>
        <w:t>НЕ пригодился</w:t>
      </w:r>
      <w:r>
        <w:rPr>
          <w:rFonts w:eastAsia="Times New Roman" w:cs="Arial"/>
          <w:color w:val="000000"/>
          <w:lang w:eastAsia="ru-RU"/>
        </w:rPr>
        <w:t>, но знать его нужно!</w:t>
      </w:r>
    </w:p>
    <w:p w:rsidR="009706DD" w:rsidRPr="009706DD" w:rsidRDefault="009706DD"/>
    <w:sectPr w:rsidR="009706DD" w:rsidRPr="009706DD" w:rsidSect="00884B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5552C7"/>
    <w:multiLevelType w:val="hybridMultilevel"/>
    <w:tmpl w:val="B9ACAD52"/>
    <w:lvl w:ilvl="0" w:tplc="D6ECB24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06DD"/>
    <w:rsid w:val="0015703B"/>
    <w:rsid w:val="001D164E"/>
    <w:rsid w:val="003F198D"/>
    <w:rsid w:val="00444692"/>
    <w:rsid w:val="0053644A"/>
    <w:rsid w:val="007A1AD4"/>
    <w:rsid w:val="00884B09"/>
    <w:rsid w:val="008937E9"/>
    <w:rsid w:val="009706DD"/>
    <w:rsid w:val="009A3C46"/>
    <w:rsid w:val="00A37ABF"/>
    <w:rsid w:val="00B55DBA"/>
    <w:rsid w:val="00BB47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 w:line="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B09"/>
  </w:style>
  <w:style w:type="paragraph" w:styleId="2">
    <w:name w:val="heading 2"/>
    <w:basedOn w:val="a"/>
    <w:link w:val="20"/>
    <w:uiPriority w:val="9"/>
    <w:qFormat/>
    <w:rsid w:val="009706DD"/>
    <w:pPr>
      <w:spacing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706D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basedOn w:val="a0"/>
    <w:rsid w:val="009706DD"/>
  </w:style>
  <w:style w:type="paragraph" w:styleId="a3">
    <w:name w:val="Normal (Web)"/>
    <w:basedOn w:val="a"/>
    <w:uiPriority w:val="99"/>
    <w:semiHidden/>
    <w:unhideWhenUsed/>
    <w:rsid w:val="009706DD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55DB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B55DB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9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269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86869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74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&#1084;&#1074;&#1076;.&#1088;&#1092;" TargetMode="External"/><Relationship Id="rId5" Type="http://schemas.openxmlformats.org/officeDocument/2006/relationships/hyperlink" Target="http://www.dopinform.ru/dopmat05pdd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VLADIMIRCOMP</Company>
  <LinksUpToDate>false</LinksUpToDate>
  <CharactersWithSpaces>2236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Коротеев</dc:creator>
  <cp:keywords/>
  <dc:description/>
  <cp:lastModifiedBy>Владимир Коротеев</cp:lastModifiedBy>
  <cp:revision>7</cp:revision>
  <dcterms:created xsi:type="dcterms:W3CDTF">2018-02-16T11:37:00Z</dcterms:created>
  <dcterms:modified xsi:type="dcterms:W3CDTF">2018-02-16T12:07:00Z</dcterms:modified>
</cp:coreProperties>
</file>